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1607" w14:textId="39DF5327" w:rsidR="0083214E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3248B1CC" w:rsidR="0070178F" w:rsidRPr="0086045D" w:rsidRDefault="0070178F" w:rsidP="0070178F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N</w:t>
      </w:r>
      <w:r w:rsidR="00BB5207">
        <w:rPr>
          <w:b/>
          <w:bCs/>
          <w:color w:val="C00000"/>
        </w:rPr>
        <w:t>EWSLETTERBEITRAG</w:t>
      </w:r>
      <w:r w:rsidRPr="0086045D">
        <w:rPr>
          <w:b/>
          <w:bCs/>
          <w:color w:val="C00000"/>
        </w:rPr>
        <w:t xml:space="preserve">, </w:t>
      </w:r>
      <w:r w:rsidR="00A763FF">
        <w:rPr>
          <w:b/>
          <w:bCs/>
          <w:color w:val="C00000"/>
        </w:rPr>
        <w:t>0</w:t>
      </w:r>
      <w:r w:rsidR="00CA6861">
        <w:rPr>
          <w:b/>
          <w:bCs/>
          <w:color w:val="C00000"/>
        </w:rPr>
        <w:t>7</w:t>
      </w:r>
      <w:r w:rsidR="00306B50" w:rsidRPr="00306B50">
        <w:rPr>
          <w:b/>
          <w:bCs/>
          <w:color w:val="C00000"/>
        </w:rPr>
        <w:t>.</w:t>
      </w:r>
      <w:r w:rsidRPr="00306B50">
        <w:rPr>
          <w:b/>
          <w:bCs/>
          <w:color w:val="C00000"/>
        </w:rPr>
        <w:t xml:space="preserve"> </w:t>
      </w:r>
      <w:r w:rsidR="00A763FF">
        <w:rPr>
          <w:b/>
          <w:bCs/>
          <w:color w:val="C00000"/>
        </w:rPr>
        <w:t>November</w:t>
      </w:r>
      <w:r w:rsidRPr="00306B50">
        <w:rPr>
          <w:b/>
          <w:bCs/>
          <w:color w:val="C00000"/>
        </w:rPr>
        <w:t xml:space="preserve"> 2023</w:t>
      </w:r>
    </w:p>
    <w:p w14:paraId="66A2820F" w14:textId="0364723D" w:rsidR="009B5C07" w:rsidRPr="001A255D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Sie erhalten hiermit einen </w:t>
      </w:r>
      <w:proofErr w:type="spellStart"/>
      <w:r>
        <w:rPr>
          <w:rFonts w:ascii="Calibri" w:hAnsi="Calibri" w:cs="Calibri"/>
        </w:rPr>
        <w:t>Newsletterbeitrag</w:t>
      </w:r>
      <w:proofErr w:type="spellEnd"/>
      <w:r>
        <w:rPr>
          <w:rFonts w:ascii="Calibri" w:hAnsi="Calibri" w:cs="Calibri"/>
        </w:rPr>
        <w:t xml:space="preserve"> zu Ihrer Information und für die Nutzung bei Ihrer Presse- und Medienarbeit:</w:t>
      </w:r>
    </w:p>
    <w:p w14:paraId="2015FE9F" w14:textId="14162D7C" w:rsidR="00757354" w:rsidRDefault="00A763FF" w:rsidP="00F536F6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</w:pPr>
      <w:bookmarkStart w:id="0" w:name="_Hlk144709241"/>
      <w:proofErr w:type="spellStart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One</w:t>
      </w:r>
      <w:proofErr w:type="spellEnd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-Pager </w:t>
      </w:r>
      <w:proofErr w:type="spellStart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treffpunkt</w:t>
      </w:r>
      <w:proofErr w:type="spellEnd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 </w:t>
      </w:r>
      <w:proofErr w:type="spellStart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fußball</w:t>
      </w:r>
      <w:proofErr w:type="spellEnd"/>
    </w:p>
    <w:bookmarkEnd w:id="0"/>
    <w:p w14:paraId="3792B3D2" w14:textId="04E535A5" w:rsidR="00F536F6" w:rsidRDefault="00C916FD" w:rsidP="00F536F6">
      <w:pPr>
        <w:spacing w:after="120"/>
        <w:ind w:right="-1"/>
        <w:rPr>
          <w:rFonts w:eastAsia="Trebuchet MS" w:cs="Calibri"/>
          <w:color w:val="C00000"/>
          <w:sz w:val="24"/>
          <w:szCs w:val="24"/>
          <w:lang w:eastAsia="de-DE" w:bidi="de-DE"/>
        </w:rPr>
      </w:pPr>
      <w:r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++ </w:t>
      </w:r>
      <w:r w:rsidR="00A763FF">
        <w:rPr>
          <w:rFonts w:eastAsia="Trebuchet MS" w:cs="Calibri"/>
          <w:color w:val="C00000"/>
          <w:sz w:val="24"/>
          <w:szCs w:val="24"/>
          <w:lang w:eastAsia="de-DE" w:bidi="de-DE"/>
        </w:rPr>
        <w:t>Jetzt online</w:t>
      </w:r>
      <w:r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 ++</w:t>
      </w:r>
    </w:p>
    <w:p w14:paraId="751B6C56" w14:textId="089D10F4" w:rsidR="0031246E" w:rsidRDefault="006C1521" w:rsidP="006C1521">
      <w:proofErr w:type="spellStart"/>
      <w:r>
        <w:rPr>
          <w:rStyle w:val="Hervorhebung"/>
        </w:rPr>
        <w:t>treffpunkt</w:t>
      </w:r>
      <w:proofErr w:type="spellEnd"/>
      <w:r>
        <w:rPr>
          <w:rStyle w:val="Hervorhebung"/>
        </w:rPr>
        <w:t xml:space="preserve"> </w:t>
      </w:r>
      <w:proofErr w:type="spellStart"/>
      <w:r>
        <w:rPr>
          <w:rStyle w:val="Hervorhebung"/>
        </w:rPr>
        <w:t>fußball</w:t>
      </w:r>
      <w:proofErr w:type="spellEnd"/>
      <w:r>
        <w:rPr>
          <w:rStyle w:val="Hervorhebung"/>
        </w:rPr>
        <w:t xml:space="preserve"> </w:t>
      </w:r>
      <w:r>
        <w:t>ist ein Projekt der Philipp Lahm</w:t>
      </w:r>
      <w:r w:rsidR="00CA6861">
        <w:t>-</w:t>
      </w:r>
      <w:r>
        <w:t>Stiftung, das im Kontext des DFB-Beteiligungsprozesses #2024undDu! entstanden ist. Das Projekt verfolgt gemeinnützige Ziele und soll im Rahmen der UEFA EURO2024 die Aufmerksamkeit auf den Amateurfußball und das Ehrenamt lenken.</w:t>
      </w:r>
      <w:r w:rsidR="0031246E">
        <w:t xml:space="preserve"> Auch nach der UEFA EURO2024 läuft das Projekt weiter.</w:t>
      </w:r>
    </w:p>
    <w:p w14:paraId="750DEA9C" w14:textId="77777777" w:rsidR="00CA6861" w:rsidRDefault="00CA6861" w:rsidP="006C1521"/>
    <w:p w14:paraId="29E46440" w14:textId="29874B4A" w:rsidR="006C1521" w:rsidRDefault="006C1521" w:rsidP="006C1521">
      <w:r>
        <w:t>Betriebe können sich</w:t>
      </w:r>
      <w:r w:rsidR="0031246E">
        <w:t xml:space="preserve"> mithilfe von </w:t>
      </w:r>
      <w:proofErr w:type="spellStart"/>
      <w:r w:rsidR="0031246E" w:rsidRPr="0031246E">
        <w:rPr>
          <w:i/>
          <w:iCs/>
        </w:rPr>
        <w:t>treffpunkt</w:t>
      </w:r>
      <w:proofErr w:type="spellEnd"/>
      <w:r w:rsidR="0031246E" w:rsidRPr="0031246E">
        <w:rPr>
          <w:i/>
          <w:iCs/>
        </w:rPr>
        <w:t xml:space="preserve"> </w:t>
      </w:r>
      <w:proofErr w:type="spellStart"/>
      <w:r w:rsidR="0031246E" w:rsidRPr="0031246E">
        <w:rPr>
          <w:i/>
          <w:iCs/>
        </w:rPr>
        <w:t>fußball</w:t>
      </w:r>
      <w:proofErr w:type="spellEnd"/>
      <w:r>
        <w:t xml:space="preserve"> in ihrer Region vor Ort im Amateurfußball engagieren und dadurch sichtbar soziale Projekte und Gemeinschaftssinn unterstützen</w:t>
      </w:r>
      <w:r w:rsidR="0031246E">
        <w:t xml:space="preserve">. </w:t>
      </w:r>
      <w:r>
        <w:t>KMU können bestehende Projekte unterstützen, eigene Projekte initiieren und fördern lassen sowie Projekte sponsern oder direkt eine Geldspende an das Projekt richten. Unternehmen, die mehr als 1.000 € für</w:t>
      </w:r>
      <w:r w:rsidR="0031246E">
        <w:t xml:space="preserve"> </w:t>
      </w:r>
      <w:proofErr w:type="spellStart"/>
      <w:r w:rsidRPr="00FF091C">
        <w:rPr>
          <w:i/>
          <w:iCs/>
        </w:rPr>
        <w:t>treffpunkt</w:t>
      </w:r>
      <w:proofErr w:type="spellEnd"/>
      <w:r w:rsidRPr="00FF091C">
        <w:rPr>
          <w:i/>
          <w:iCs/>
        </w:rPr>
        <w:t xml:space="preserve"> fußball</w:t>
      </w:r>
      <w:r>
        <w:t>-Projekte spenden oder Unterstützung des Vereins im Gegenwert von mehr als 1.000 € leisten (z. B. Arbeitszeit, Material), erhalten das Logo „</w:t>
      </w:r>
      <w:proofErr w:type="spellStart"/>
      <w:r>
        <w:t>treffpunkt</w:t>
      </w:r>
      <w:proofErr w:type="spellEnd"/>
      <w:r>
        <w:t xml:space="preserve"> </w:t>
      </w:r>
      <w:proofErr w:type="spellStart"/>
      <w:r>
        <w:t>fußball</w:t>
      </w:r>
      <w:proofErr w:type="spellEnd"/>
      <w:r>
        <w:t xml:space="preserve"> – wir sind dabei“</w:t>
      </w:r>
      <w:r w:rsidR="0031246E">
        <w:t xml:space="preserve">, </w:t>
      </w:r>
      <w:proofErr w:type="gramStart"/>
      <w:r w:rsidR="0031246E">
        <w:t>das</w:t>
      </w:r>
      <w:proofErr w:type="gramEnd"/>
      <w:r w:rsidR="0031246E">
        <w:t xml:space="preserve"> sie in ihrer Außendarstellung nutzen können. Außerdem</w:t>
      </w:r>
      <w:r>
        <w:t xml:space="preserve"> werden</w:t>
      </w:r>
      <w:r w:rsidR="0031246E">
        <w:t xml:space="preserve"> sie in die Öffentlichkeitsarbeit von </w:t>
      </w:r>
      <w:proofErr w:type="spellStart"/>
      <w:r w:rsidR="0031246E" w:rsidRPr="0031246E">
        <w:rPr>
          <w:i/>
          <w:iCs/>
        </w:rPr>
        <w:t>treffpunkt</w:t>
      </w:r>
      <w:proofErr w:type="spellEnd"/>
      <w:r w:rsidR="0031246E" w:rsidRPr="0031246E">
        <w:rPr>
          <w:i/>
          <w:iCs/>
        </w:rPr>
        <w:t xml:space="preserve"> </w:t>
      </w:r>
      <w:proofErr w:type="spellStart"/>
      <w:r w:rsidR="0031246E" w:rsidRPr="0031246E">
        <w:rPr>
          <w:i/>
          <w:iCs/>
        </w:rPr>
        <w:t>fußball</w:t>
      </w:r>
      <w:proofErr w:type="spellEnd"/>
      <w:r w:rsidR="0031246E">
        <w:t xml:space="preserve"> integriert und</w:t>
      </w:r>
      <w:r>
        <w:t xml:space="preserve"> auf </w:t>
      </w:r>
      <w:hyperlink r:id="rId8" w:history="1">
        <w:r w:rsidRPr="00716652">
          <w:rPr>
            <w:rStyle w:val="Hyperlink"/>
          </w:rPr>
          <w:t>www.treffpunktfussball.org</w:t>
        </w:r>
      </w:hyperlink>
      <w:r>
        <w:t xml:space="preserve"> gelistet.</w:t>
      </w:r>
    </w:p>
    <w:p w14:paraId="606F6B37" w14:textId="77777777" w:rsidR="006C1521" w:rsidRDefault="006C1521" w:rsidP="006C1521"/>
    <w:p w14:paraId="57DEB82E" w14:textId="773416DF" w:rsidR="006C1521" w:rsidRPr="0031246E" w:rsidRDefault="0031246E" w:rsidP="006C1521">
      <w:pPr>
        <w:rPr>
          <w:lang w:eastAsia="de-DE" w:bidi="de-DE"/>
        </w:rPr>
      </w:pPr>
      <w:r>
        <w:rPr>
          <w:lang w:eastAsia="de-DE" w:bidi="de-DE"/>
        </w:rPr>
        <w:t>Um KMU einen Überblick über das Projekt und die damit einhergehenden Möglichkeiten zu geben, haben die Partner der</w:t>
      </w:r>
      <w:r w:rsidR="006C1521">
        <w:rPr>
          <w:lang w:eastAsia="de-DE" w:bidi="de-DE"/>
        </w:rPr>
        <w:t xml:space="preserve"> Offensive Mittelstand </w:t>
      </w:r>
      <w:r>
        <w:rPr>
          <w:lang w:eastAsia="de-DE" w:bidi="de-DE"/>
        </w:rPr>
        <w:t xml:space="preserve">in Zusammenarbeit mit </w:t>
      </w:r>
      <w:r w:rsidR="006C1521">
        <w:rPr>
          <w:lang w:eastAsia="de-DE" w:bidi="de-DE"/>
        </w:rPr>
        <w:t xml:space="preserve">der Philipp Lahm-Stiftung einen </w:t>
      </w:r>
      <w:hyperlink r:id="rId9" w:history="1">
        <w:r w:rsidR="006C1521" w:rsidRPr="00CC7E86">
          <w:rPr>
            <w:rStyle w:val="Hyperlink"/>
            <w:lang w:eastAsia="de-DE" w:bidi="de-DE"/>
          </w:rPr>
          <w:t>One-Pager</w:t>
        </w:r>
      </w:hyperlink>
      <w:r w:rsidR="006C1521">
        <w:rPr>
          <w:lang w:eastAsia="de-DE" w:bidi="de-DE"/>
        </w:rPr>
        <w:t xml:space="preserve"> entwickelt</w:t>
      </w:r>
      <w:r>
        <w:rPr>
          <w:lang w:eastAsia="de-DE" w:bidi="de-DE"/>
        </w:rPr>
        <w:t>. Darin sind</w:t>
      </w:r>
      <w:r w:rsidR="006C1521">
        <w:rPr>
          <w:lang w:eastAsia="de-DE" w:bidi="de-DE"/>
        </w:rPr>
        <w:t xml:space="preserve"> Informationen rund um </w:t>
      </w:r>
      <w:proofErr w:type="spellStart"/>
      <w:r w:rsidRPr="0031246E">
        <w:rPr>
          <w:i/>
          <w:iCs/>
          <w:lang w:eastAsia="de-DE" w:bidi="de-DE"/>
        </w:rPr>
        <w:t>treffpunkt</w:t>
      </w:r>
      <w:proofErr w:type="spellEnd"/>
      <w:r w:rsidRPr="0031246E">
        <w:rPr>
          <w:i/>
          <w:iCs/>
          <w:lang w:eastAsia="de-DE" w:bidi="de-DE"/>
        </w:rPr>
        <w:t xml:space="preserve"> </w:t>
      </w:r>
      <w:proofErr w:type="spellStart"/>
      <w:r w:rsidRPr="0031246E">
        <w:rPr>
          <w:i/>
          <w:iCs/>
          <w:lang w:eastAsia="de-DE" w:bidi="de-DE"/>
        </w:rPr>
        <w:t>fußball</w:t>
      </w:r>
      <w:proofErr w:type="spellEnd"/>
      <w:r>
        <w:rPr>
          <w:lang w:eastAsia="de-DE" w:bidi="de-DE"/>
        </w:rPr>
        <w:t xml:space="preserve"> </w:t>
      </w:r>
      <w:r w:rsidR="006C1521">
        <w:rPr>
          <w:lang w:eastAsia="de-DE" w:bidi="de-DE"/>
        </w:rPr>
        <w:t xml:space="preserve">kurz und kompakt auf einer Doppelseite zusammengefasst. </w:t>
      </w:r>
      <w:r>
        <w:rPr>
          <w:lang w:eastAsia="de-DE" w:bidi="de-DE"/>
        </w:rPr>
        <w:t>Sie erhalten</w:t>
      </w:r>
      <w:r w:rsidR="006C1521">
        <w:rPr>
          <w:rFonts w:eastAsia="Trebuchet MS"/>
          <w:lang w:eastAsia="de-DE" w:bidi="de-DE"/>
        </w:rPr>
        <w:t xml:space="preserve"> </w:t>
      </w:r>
      <w:r w:rsidR="006C1521" w:rsidRPr="006C1521">
        <w:rPr>
          <w:rFonts w:eastAsia="Trebuchet MS"/>
          <w:lang w:eastAsia="de-DE" w:bidi="de-DE"/>
        </w:rPr>
        <w:t>einen Überblick, welchen Nutzen KMU von der Aktion haben und wie sie sich einbringen und die Angebote des Projekts nutzen können.</w:t>
      </w:r>
    </w:p>
    <w:p w14:paraId="61B6C817" w14:textId="77777777" w:rsidR="006C1521" w:rsidRDefault="006C1521" w:rsidP="006C1521">
      <w:pPr>
        <w:rPr>
          <w:rFonts w:eastAsia="Trebuchet MS"/>
          <w:lang w:eastAsia="de-DE" w:bidi="de-DE"/>
        </w:rPr>
      </w:pPr>
    </w:p>
    <w:p w14:paraId="3DFFCD80" w14:textId="46A5B0A0" w:rsidR="006C1521" w:rsidRDefault="006C1521" w:rsidP="006C1521">
      <w:r>
        <w:t xml:space="preserve">Den </w:t>
      </w:r>
      <w:proofErr w:type="spellStart"/>
      <w:r>
        <w:t>One</w:t>
      </w:r>
      <w:proofErr w:type="spellEnd"/>
      <w:r>
        <w:t xml:space="preserve">-Pager im </w:t>
      </w:r>
      <w:proofErr w:type="spellStart"/>
      <w:r>
        <w:t>pdf-Format</w:t>
      </w:r>
      <w:proofErr w:type="spellEnd"/>
      <w:r>
        <w:t xml:space="preserve"> können Sie </w:t>
      </w:r>
      <w:hyperlink r:id="rId10" w:history="1">
        <w:r w:rsidRPr="006C1521">
          <w:rPr>
            <w:rStyle w:val="Hyperlink"/>
            <w:b/>
            <w:bCs/>
          </w:rPr>
          <w:t>hier</w:t>
        </w:r>
      </w:hyperlink>
      <w:r>
        <w:t xml:space="preserve"> herunterladen. Alle weiteren Informationen zum Projekt und die Möglichkeit, sich direkt zu registrieren, finden Sie unter </w:t>
      </w:r>
      <w:hyperlink r:id="rId11" w:tgtFrame="_blank" w:history="1">
        <w:r>
          <w:rPr>
            <w:rStyle w:val="Hyperlink"/>
            <w:b/>
            <w:bCs/>
          </w:rPr>
          <w:t>www.treffpunktfussball.org</w:t>
        </w:r>
      </w:hyperlink>
      <w:r>
        <w:t>.</w:t>
      </w:r>
    </w:p>
    <w:p w14:paraId="757F3904" w14:textId="77777777" w:rsidR="006C1521" w:rsidRPr="00F536F6" w:rsidRDefault="006C1521" w:rsidP="006C1521">
      <w:pPr>
        <w:rPr>
          <w:rFonts w:eastAsia="Trebuchet MS"/>
          <w:lang w:eastAsia="de-DE" w:bidi="de-DE"/>
        </w:rPr>
      </w:pPr>
    </w:p>
    <w:p w14:paraId="413D8C9B" w14:textId="38435458" w:rsidR="009017FB" w:rsidRPr="00F47989" w:rsidRDefault="009017FB" w:rsidP="009017FB">
      <w:pPr>
        <w:spacing w:after="120"/>
        <w:jc w:val="right"/>
        <w:rPr>
          <w:rFonts w:cs="Calibri"/>
        </w:rPr>
      </w:pPr>
      <w:r w:rsidRPr="00306B50">
        <w:rPr>
          <w:rFonts w:cs="Calibri"/>
        </w:rPr>
        <w:t>Zeichen (inkl. Leerzeichen): 1.</w:t>
      </w:r>
      <w:r w:rsidR="0031246E">
        <w:rPr>
          <w:rFonts w:cs="Calibri"/>
        </w:rPr>
        <w:t>7</w:t>
      </w:r>
      <w:r w:rsidR="00CA6861">
        <w:rPr>
          <w:rFonts w:cs="Calibri"/>
        </w:rPr>
        <w:t>93</w:t>
      </w:r>
    </w:p>
    <w:p w14:paraId="09F167E4" w14:textId="0D2B3BAC" w:rsidR="005E5B04" w:rsidRPr="005E5B04" w:rsidRDefault="005E5B04" w:rsidP="005E5B04">
      <w:pPr>
        <w:rPr>
          <w:rFonts w:asciiTheme="minorHAnsi" w:hAnsiTheme="minorHAnsi" w:cstheme="minorHAnsi"/>
        </w:rPr>
      </w:pPr>
    </w:p>
    <w:p w14:paraId="51EA3B05" w14:textId="77777777" w:rsidR="0070178F" w:rsidRDefault="0070178F" w:rsidP="0070178F">
      <w:pPr>
        <w:spacing w:after="120"/>
        <w:rPr>
          <w:rFonts w:cs="Calibri"/>
        </w:rPr>
      </w:pPr>
      <w:r w:rsidRPr="0086045D">
        <w:rPr>
          <w:rFonts w:cs="Calibri"/>
        </w:rPr>
        <w:t xml:space="preserve">Bei Rückfragen </w:t>
      </w:r>
      <w:r>
        <w:rPr>
          <w:rFonts w:cs="Calibri"/>
        </w:rPr>
        <w:t xml:space="preserve">und für weitere Informationen </w:t>
      </w:r>
      <w:r w:rsidRPr="0086045D">
        <w:rPr>
          <w:rFonts w:cs="Calibri"/>
        </w:rPr>
        <w:t>wenden Sie sich</w:t>
      </w:r>
      <w:r>
        <w:rPr>
          <w:rFonts w:cs="Calibri"/>
        </w:rPr>
        <w:t xml:space="preserve"> gerne</w:t>
      </w:r>
      <w:r w:rsidRPr="0086045D">
        <w:rPr>
          <w:rFonts w:cs="Calibri"/>
        </w:rPr>
        <w:t xml:space="preserve"> an</w:t>
      </w:r>
      <w:r>
        <w:rPr>
          <w:rFonts w:cs="Calibri"/>
        </w:rPr>
        <w:t>:</w:t>
      </w:r>
    </w:p>
    <w:p w14:paraId="21E71B04" w14:textId="77777777" w:rsidR="0070178F" w:rsidRDefault="0070178F" w:rsidP="0070178F">
      <w:pPr>
        <w:rPr>
          <w:rFonts w:cs="Calibri"/>
        </w:rPr>
      </w:pPr>
      <w:r w:rsidRPr="0086045D">
        <w:rPr>
          <w:rFonts w:cs="Calibri"/>
        </w:rPr>
        <w:t>Katja Goschin</w:t>
      </w:r>
    </w:p>
    <w:p w14:paraId="3A042705" w14:textId="50192FF9" w:rsidR="0070178F" w:rsidRDefault="0070178F" w:rsidP="0070178F">
      <w:pPr>
        <w:rPr>
          <w:rFonts w:cs="Calibri"/>
        </w:rPr>
      </w:pPr>
      <w:r>
        <w:rPr>
          <w:rFonts w:cs="Calibri"/>
        </w:rPr>
        <w:t xml:space="preserve">E-Mail: </w:t>
      </w:r>
      <w:hyperlink r:id="rId12" w:history="1">
        <w:r w:rsidR="00C46CCD" w:rsidRPr="006368B3">
          <w:rPr>
            <w:rStyle w:val="Hyperlink"/>
            <w:rFonts w:cs="Calibri"/>
          </w:rPr>
          <w:t>goschin@stiftung-m-g-v.de</w:t>
        </w:r>
      </w:hyperlink>
      <w:r w:rsidR="00C46CCD">
        <w:rPr>
          <w:rFonts w:cs="Calibri"/>
        </w:rPr>
        <w:t xml:space="preserve">  </w:t>
      </w:r>
    </w:p>
    <w:p w14:paraId="28F46890" w14:textId="7B047D2D" w:rsidR="0070178F" w:rsidRDefault="0070178F" w:rsidP="00793DC6">
      <w:pPr>
        <w:rPr>
          <w:color w:val="000000"/>
        </w:rPr>
      </w:pPr>
      <w:r>
        <w:rPr>
          <w:rFonts w:cs="Calibri"/>
        </w:rPr>
        <w:t xml:space="preserve">Tel.: </w:t>
      </w:r>
      <w:r w:rsidRPr="009B6B6A">
        <w:rPr>
          <w:color w:val="000000"/>
        </w:rPr>
        <w:t>+49 221 80091880</w:t>
      </w:r>
    </w:p>
    <w:p w14:paraId="7454397B" w14:textId="77777777" w:rsidR="00793DC6" w:rsidRPr="00793DC6" w:rsidRDefault="00793DC6" w:rsidP="00793DC6">
      <w:pPr>
        <w:rPr>
          <w:color w:val="000000"/>
        </w:rPr>
      </w:pPr>
    </w:p>
    <w:p w14:paraId="435C1542" w14:textId="77777777" w:rsidR="0070178F" w:rsidRPr="00793DC6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793DC6">
        <w:rPr>
          <w:b/>
          <w:bCs/>
          <w:color w:val="000000"/>
          <w:sz w:val="20"/>
          <w:szCs w:val="20"/>
        </w:rPr>
        <w:t>Offensive Mittelstand (OM)</w:t>
      </w:r>
    </w:p>
    <w:p w14:paraId="24539539" w14:textId="0F9BA6CE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793DC6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>
        <w:rPr>
          <w:color w:val="000000"/>
          <w:sz w:val="20"/>
          <w:szCs w:val="20"/>
        </w:rPr>
        <w:t xml:space="preserve"> </w:t>
      </w:r>
      <w:r w:rsidRPr="00793DC6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F638E0">
      <w:headerReference w:type="default" r:id="rId13"/>
      <w:footerReference w:type="default" r:id="rId14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031F7" w14:textId="77777777" w:rsidR="00511E38" w:rsidRDefault="00511E38" w:rsidP="005A5717">
      <w:r>
        <w:separator/>
      </w:r>
    </w:p>
  </w:endnote>
  <w:endnote w:type="continuationSeparator" w:id="0">
    <w:p w14:paraId="43FC8238" w14:textId="77777777" w:rsidR="00511E38" w:rsidRDefault="00511E38" w:rsidP="005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C2D4" w14:textId="33F9E109" w:rsidR="00A825C2" w:rsidRPr="0070178F" w:rsidRDefault="0070178F" w:rsidP="0070178F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584BF" w14:textId="77777777" w:rsidR="00511E38" w:rsidRDefault="00511E38" w:rsidP="005A5717">
      <w:r>
        <w:separator/>
      </w:r>
    </w:p>
  </w:footnote>
  <w:footnote w:type="continuationSeparator" w:id="0">
    <w:p w14:paraId="7CE0F691" w14:textId="77777777" w:rsidR="00511E38" w:rsidRDefault="00511E38" w:rsidP="005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25B" w14:textId="1F0F3DC2" w:rsidR="005D1079" w:rsidRDefault="005D1079" w:rsidP="005D1079">
    <w:pPr>
      <w:spacing w:after="120"/>
      <w:ind w:left="4248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2DB5D4" wp14:editId="52746EB5">
          <wp:simplePos x="0" y="0"/>
          <wp:positionH relativeFrom="column">
            <wp:posOffset>1727200</wp:posOffset>
          </wp:positionH>
          <wp:positionV relativeFrom="paragraph">
            <wp:posOffset>-145415</wp:posOffset>
          </wp:positionV>
          <wp:extent cx="2026800" cy="950400"/>
          <wp:effectExtent l="0" t="0" r="0" b="2540"/>
          <wp:wrapTight wrapText="bothSides">
            <wp:wrapPolygon edited="0">
              <wp:start x="0" y="0"/>
              <wp:lineTo x="0" y="21225"/>
              <wp:lineTo x="21322" y="21225"/>
              <wp:lineTo x="21322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008C0D" w14:textId="1505EAD9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23AE2422" w:rsidR="005A5717" w:rsidRPr="005D1079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sz w:val="20"/>
        <w:szCs w:val="20"/>
      </w:rPr>
      <w:t>Newsletter</w:t>
    </w:r>
    <w:r w:rsidR="0070178F">
      <w:rPr>
        <w:rFonts w:ascii="Arial" w:hAnsi="Arial" w:cs="Arial"/>
        <w:sz w:val="20"/>
        <w:szCs w:val="20"/>
      </w:rPr>
      <w:t>beitrag</w:t>
    </w:r>
    <w:proofErr w:type="spellEnd"/>
    <w:r>
      <w:rPr>
        <w:rFonts w:ascii="Arial" w:hAnsi="Arial" w:cs="Arial"/>
        <w:sz w:val="20"/>
        <w:szCs w:val="20"/>
      </w:rPr>
      <w:t xml:space="preserve"> </w:t>
    </w:r>
    <w:proofErr w:type="spellStart"/>
    <w:r w:rsidR="00A763FF">
      <w:rPr>
        <w:rFonts w:ascii="Arial" w:hAnsi="Arial" w:cs="Arial"/>
        <w:sz w:val="20"/>
        <w:szCs w:val="20"/>
      </w:rPr>
      <w:t>One</w:t>
    </w:r>
    <w:proofErr w:type="spellEnd"/>
    <w:r w:rsidR="00B726A1">
      <w:rPr>
        <w:rFonts w:ascii="Arial" w:hAnsi="Arial" w:cs="Arial"/>
        <w:sz w:val="20"/>
        <w:szCs w:val="20"/>
      </w:rPr>
      <w:t>-</w:t>
    </w:r>
    <w:r w:rsidR="00A763FF">
      <w:rPr>
        <w:rFonts w:ascii="Arial" w:hAnsi="Arial" w:cs="Arial"/>
        <w:sz w:val="20"/>
        <w:szCs w:val="20"/>
      </w:rPr>
      <w:t xml:space="preserve">Pager </w:t>
    </w:r>
    <w:proofErr w:type="spellStart"/>
    <w:r w:rsidR="00A763FF">
      <w:rPr>
        <w:rFonts w:ascii="Arial" w:hAnsi="Arial" w:cs="Arial"/>
        <w:sz w:val="20"/>
        <w:szCs w:val="20"/>
      </w:rPr>
      <w:t>treffpunkt</w:t>
    </w:r>
    <w:proofErr w:type="spellEnd"/>
    <w:r w:rsidR="00A763FF">
      <w:rPr>
        <w:rFonts w:ascii="Arial" w:hAnsi="Arial" w:cs="Arial"/>
        <w:sz w:val="20"/>
        <w:szCs w:val="20"/>
      </w:rPr>
      <w:t xml:space="preserve"> </w:t>
    </w:r>
    <w:proofErr w:type="spellStart"/>
    <w:r w:rsidR="00A763FF">
      <w:rPr>
        <w:rFonts w:ascii="Arial" w:hAnsi="Arial" w:cs="Arial"/>
        <w:sz w:val="20"/>
        <w:szCs w:val="20"/>
      </w:rPr>
      <w:t>fußball</w:t>
    </w:r>
    <w:proofErr w:type="spellEnd"/>
    <w:r>
      <w:rPr>
        <w:rFonts w:ascii="Arial" w:hAnsi="Arial" w:cs="Arial"/>
        <w:sz w:val="20"/>
        <w:szCs w:val="20"/>
      </w:rPr>
      <w:t xml:space="preserve"> </w:t>
    </w:r>
    <w:r w:rsidR="00306B50" w:rsidRPr="00306B50">
      <w:rPr>
        <w:rFonts w:ascii="Arial" w:hAnsi="Arial" w:cs="Arial"/>
        <w:sz w:val="20"/>
        <w:szCs w:val="20"/>
      </w:rPr>
      <w:t>0</w:t>
    </w:r>
    <w:r w:rsidR="00CA6861">
      <w:rPr>
        <w:rFonts w:ascii="Arial" w:hAnsi="Arial" w:cs="Arial"/>
        <w:sz w:val="20"/>
        <w:szCs w:val="20"/>
      </w:rPr>
      <w:t>7</w:t>
    </w:r>
    <w:r w:rsidR="00A763FF">
      <w:rPr>
        <w:rFonts w:ascii="Arial" w:hAnsi="Arial" w:cs="Arial"/>
        <w:sz w:val="20"/>
        <w:szCs w:val="20"/>
      </w:rPr>
      <w:t>11</w:t>
    </w:r>
    <w:r w:rsidR="001F50D7" w:rsidRPr="00306B50">
      <w:rPr>
        <w:rFonts w:ascii="Arial" w:hAnsi="Arial" w:cs="Arial"/>
        <w:sz w:val="20"/>
        <w:szCs w:val="20"/>
      </w:rPr>
      <w:t>2023</w:t>
    </w:r>
    <w:r w:rsidRPr="00306B50">
      <w:rPr>
        <w:rFonts w:ascii="Arial" w:hAnsi="Arial" w:cs="Arial"/>
        <w:sz w:val="20"/>
        <w:szCs w:val="20"/>
      </w:rPr>
      <w:t>_</w:t>
    </w:r>
    <w:r w:rsidRPr="00306B50">
      <w:rPr>
        <w:rFonts w:ascii="Arial" w:hAnsi="Arial" w:cs="Arial"/>
        <w:b/>
        <w:bCs/>
        <w:sz w:val="20"/>
        <w:szCs w:val="20"/>
      </w:rPr>
      <w:fldChar w:fldCharType="begin"/>
    </w:r>
    <w:r w:rsidRPr="00306B50">
      <w:rPr>
        <w:rFonts w:ascii="Arial" w:hAnsi="Arial" w:cs="Arial"/>
        <w:b/>
        <w:bCs/>
        <w:sz w:val="20"/>
        <w:szCs w:val="20"/>
      </w:rPr>
      <w:instrText>PAGE</w:instrText>
    </w:r>
    <w:r w:rsidRPr="00306B50">
      <w:rPr>
        <w:rFonts w:ascii="Arial" w:hAnsi="Arial" w:cs="Arial"/>
        <w:b/>
        <w:bCs/>
        <w:sz w:val="20"/>
        <w:szCs w:val="20"/>
      </w:rPr>
      <w:fldChar w:fldCharType="separate"/>
    </w:r>
    <w:r w:rsidRPr="00306B50">
      <w:rPr>
        <w:rFonts w:ascii="Arial" w:hAnsi="Arial" w:cs="Arial"/>
        <w:b/>
        <w:bCs/>
        <w:sz w:val="20"/>
        <w:szCs w:val="20"/>
      </w:rPr>
      <w:t>1</w:t>
    </w:r>
    <w:r w:rsidRPr="00306B50">
      <w:rPr>
        <w:rFonts w:ascii="Arial" w:hAnsi="Arial" w:cs="Arial"/>
        <w:b/>
        <w:bCs/>
        <w:sz w:val="20"/>
        <w:szCs w:val="20"/>
      </w:rPr>
      <w:fldChar w:fldCharType="end"/>
    </w:r>
    <w:r w:rsidRPr="00306B50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2"/>
  </w:num>
  <w:num w:numId="2" w16cid:durableId="523052785">
    <w:abstractNumId w:val="3"/>
  </w:num>
  <w:num w:numId="3" w16cid:durableId="1361855963">
    <w:abstractNumId w:val="0"/>
  </w:num>
  <w:num w:numId="4" w16cid:durableId="183205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5F12"/>
    <w:rsid w:val="0006016D"/>
    <w:rsid w:val="000663AA"/>
    <w:rsid w:val="00087D03"/>
    <w:rsid w:val="000B54E6"/>
    <w:rsid w:val="000D5DA8"/>
    <w:rsid w:val="000F75C7"/>
    <w:rsid w:val="0012125E"/>
    <w:rsid w:val="00134793"/>
    <w:rsid w:val="00146AD0"/>
    <w:rsid w:val="001537CD"/>
    <w:rsid w:val="00171797"/>
    <w:rsid w:val="001A2867"/>
    <w:rsid w:val="001B639E"/>
    <w:rsid w:val="001F50D7"/>
    <w:rsid w:val="0020337E"/>
    <w:rsid w:val="0021232E"/>
    <w:rsid w:val="002325EE"/>
    <w:rsid w:val="0024560F"/>
    <w:rsid w:val="00251EDB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28D3"/>
    <w:rsid w:val="003465CA"/>
    <w:rsid w:val="003771E1"/>
    <w:rsid w:val="00395520"/>
    <w:rsid w:val="003A03B3"/>
    <w:rsid w:val="003C61ED"/>
    <w:rsid w:val="003D22D3"/>
    <w:rsid w:val="003D7251"/>
    <w:rsid w:val="003E52DC"/>
    <w:rsid w:val="003F6E8C"/>
    <w:rsid w:val="00413C80"/>
    <w:rsid w:val="00416131"/>
    <w:rsid w:val="0042242C"/>
    <w:rsid w:val="0045786C"/>
    <w:rsid w:val="00476985"/>
    <w:rsid w:val="004876D5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715E4"/>
    <w:rsid w:val="00576D17"/>
    <w:rsid w:val="0059727F"/>
    <w:rsid w:val="005A44F2"/>
    <w:rsid w:val="005A5717"/>
    <w:rsid w:val="005D1079"/>
    <w:rsid w:val="005E5B04"/>
    <w:rsid w:val="006061FE"/>
    <w:rsid w:val="0061001F"/>
    <w:rsid w:val="00642ABD"/>
    <w:rsid w:val="0067691A"/>
    <w:rsid w:val="006C0E90"/>
    <w:rsid w:val="006C1521"/>
    <w:rsid w:val="006C4695"/>
    <w:rsid w:val="006E4443"/>
    <w:rsid w:val="0070178F"/>
    <w:rsid w:val="00702D08"/>
    <w:rsid w:val="00757354"/>
    <w:rsid w:val="00793DC6"/>
    <w:rsid w:val="007A445F"/>
    <w:rsid w:val="007C21D3"/>
    <w:rsid w:val="007E1E21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F05E1"/>
    <w:rsid w:val="009017FB"/>
    <w:rsid w:val="00910B1E"/>
    <w:rsid w:val="0092260C"/>
    <w:rsid w:val="0093004E"/>
    <w:rsid w:val="0094087F"/>
    <w:rsid w:val="00961E06"/>
    <w:rsid w:val="00966203"/>
    <w:rsid w:val="00982444"/>
    <w:rsid w:val="00990019"/>
    <w:rsid w:val="009A4361"/>
    <w:rsid w:val="009B5C07"/>
    <w:rsid w:val="009C6762"/>
    <w:rsid w:val="009D1B4C"/>
    <w:rsid w:val="009F0E33"/>
    <w:rsid w:val="009F5EFF"/>
    <w:rsid w:val="00A1348D"/>
    <w:rsid w:val="00A135C4"/>
    <w:rsid w:val="00A227CF"/>
    <w:rsid w:val="00A63FA1"/>
    <w:rsid w:val="00A763FF"/>
    <w:rsid w:val="00A825C2"/>
    <w:rsid w:val="00A87EA4"/>
    <w:rsid w:val="00B10E21"/>
    <w:rsid w:val="00B219A2"/>
    <w:rsid w:val="00B278A7"/>
    <w:rsid w:val="00B60FAD"/>
    <w:rsid w:val="00B726A1"/>
    <w:rsid w:val="00B80507"/>
    <w:rsid w:val="00B83F79"/>
    <w:rsid w:val="00BA4C8E"/>
    <w:rsid w:val="00BB2327"/>
    <w:rsid w:val="00BB5207"/>
    <w:rsid w:val="00BD5E8C"/>
    <w:rsid w:val="00C1574B"/>
    <w:rsid w:val="00C1706C"/>
    <w:rsid w:val="00C22892"/>
    <w:rsid w:val="00C3091F"/>
    <w:rsid w:val="00C46CCD"/>
    <w:rsid w:val="00C779B2"/>
    <w:rsid w:val="00C902A3"/>
    <w:rsid w:val="00C916FD"/>
    <w:rsid w:val="00CA1658"/>
    <w:rsid w:val="00CA2350"/>
    <w:rsid w:val="00CA6549"/>
    <w:rsid w:val="00CA6861"/>
    <w:rsid w:val="00CC6B79"/>
    <w:rsid w:val="00CC72FF"/>
    <w:rsid w:val="00CC7E86"/>
    <w:rsid w:val="00CD60E6"/>
    <w:rsid w:val="00D21BE3"/>
    <w:rsid w:val="00D246C5"/>
    <w:rsid w:val="00D41187"/>
    <w:rsid w:val="00D63A77"/>
    <w:rsid w:val="00D82F69"/>
    <w:rsid w:val="00DA1A82"/>
    <w:rsid w:val="00DC5A19"/>
    <w:rsid w:val="00DD62EB"/>
    <w:rsid w:val="00DE4698"/>
    <w:rsid w:val="00DF2606"/>
    <w:rsid w:val="00DF6426"/>
    <w:rsid w:val="00E214DF"/>
    <w:rsid w:val="00E528C7"/>
    <w:rsid w:val="00E67562"/>
    <w:rsid w:val="00E83494"/>
    <w:rsid w:val="00E854AC"/>
    <w:rsid w:val="00E878F6"/>
    <w:rsid w:val="00E92C1F"/>
    <w:rsid w:val="00EA109F"/>
    <w:rsid w:val="00EB5ADB"/>
    <w:rsid w:val="00EC0654"/>
    <w:rsid w:val="00ED47A4"/>
    <w:rsid w:val="00ED78EE"/>
    <w:rsid w:val="00ED7CC9"/>
    <w:rsid w:val="00EE1BA1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ffpunktfussball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effpunktfussball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ffensive-mittelstand.de/serviceangebote/one-pager/one-pager-treffpunkt-fussbal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ffensive-mittelstand.de/serviceangebote/one-pager/one-pager-treffpunkt-fussbal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2</cp:revision>
  <cp:lastPrinted>2018-07-19T10:44:00Z</cp:lastPrinted>
  <dcterms:created xsi:type="dcterms:W3CDTF">2023-11-07T09:17:00Z</dcterms:created>
  <dcterms:modified xsi:type="dcterms:W3CDTF">2023-11-07T09:17:00Z</dcterms:modified>
</cp:coreProperties>
</file>