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B1607" w14:textId="31A2CC87" w:rsidR="0083214E" w:rsidRDefault="0083214E" w:rsidP="006061FE">
      <w:pPr>
        <w:spacing w:after="120"/>
        <w:ind w:right="-1"/>
        <w:rPr>
          <w:rFonts w:asciiTheme="minorHAnsi" w:hAnsiTheme="minorHAnsi" w:cstheme="minorHAnsi"/>
        </w:rPr>
      </w:pPr>
    </w:p>
    <w:p w14:paraId="3B8763D3" w14:textId="5F6FF930" w:rsidR="0070178F" w:rsidRPr="0086045D" w:rsidRDefault="0070178F" w:rsidP="0070178F">
      <w:pPr>
        <w:jc w:val="center"/>
        <w:rPr>
          <w:b/>
          <w:bCs/>
          <w:color w:val="C00000"/>
        </w:rPr>
      </w:pPr>
      <w:r>
        <w:rPr>
          <w:b/>
          <w:bCs/>
          <w:color w:val="C00000"/>
        </w:rPr>
        <w:t>N</w:t>
      </w:r>
      <w:r w:rsidR="00BB5207">
        <w:rPr>
          <w:b/>
          <w:bCs/>
          <w:color w:val="C00000"/>
        </w:rPr>
        <w:t>EWSLETTERBEITRAG</w:t>
      </w:r>
      <w:r w:rsidRPr="0086045D">
        <w:rPr>
          <w:b/>
          <w:bCs/>
          <w:color w:val="C00000"/>
        </w:rPr>
        <w:t xml:space="preserve">, </w:t>
      </w:r>
      <w:r w:rsidR="004531D5">
        <w:rPr>
          <w:b/>
          <w:bCs/>
          <w:color w:val="C00000"/>
        </w:rPr>
        <w:t>0</w:t>
      </w:r>
      <w:r w:rsidR="00592C1F">
        <w:rPr>
          <w:b/>
          <w:bCs/>
          <w:color w:val="C00000"/>
        </w:rPr>
        <w:t>6</w:t>
      </w:r>
      <w:r w:rsidR="00624484">
        <w:rPr>
          <w:b/>
          <w:bCs/>
          <w:color w:val="C00000"/>
        </w:rPr>
        <w:t xml:space="preserve">. </w:t>
      </w:r>
      <w:r w:rsidR="004531D5">
        <w:rPr>
          <w:b/>
          <w:bCs/>
          <w:color w:val="C00000"/>
        </w:rPr>
        <w:t>Februar</w:t>
      </w:r>
      <w:r w:rsidRPr="00306B50">
        <w:rPr>
          <w:b/>
          <w:bCs/>
          <w:color w:val="C00000"/>
        </w:rPr>
        <w:t xml:space="preserve"> 202</w:t>
      </w:r>
      <w:r w:rsidR="00624484">
        <w:rPr>
          <w:b/>
          <w:bCs/>
          <w:color w:val="C00000"/>
        </w:rPr>
        <w:t>4</w:t>
      </w:r>
    </w:p>
    <w:p w14:paraId="66A2820F" w14:textId="78FD3D2B" w:rsidR="009B5C07" w:rsidRPr="001A255D" w:rsidRDefault="0070178F" w:rsidP="0070178F">
      <w:pPr>
        <w:pStyle w:val="Listenabsatz"/>
        <w:spacing w:before="120" w:after="240" w:line="259" w:lineRule="auto"/>
        <w:ind w:left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Sie erhalten hiermit einen Newsletterbeitrag zu Ihrer Information und für die Nutzung bei Ihrer Presse- und Medienarbeit:</w:t>
      </w:r>
    </w:p>
    <w:p w14:paraId="2015FE9F" w14:textId="167C3412" w:rsidR="00757354" w:rsidRDefault="00592C1F" w:rsidP="00F536F6">
      <w:pPr>
        <w:spacing w:after="120"/>
        <w:ind w:right="-1"/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</w:pPr>
      <w:bookmarkStart w:id="0" w:name="_Hlk144709241"/>
      <w:r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>OM-Check „Faire Lieferkette“ (OM-Praxis A-3.7)</w:t>
      </w:r>
      <w:r w:rsidR="000B0D29"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 xml:space="preserve"> </w:t>
      </w:r>
      <w:r w:rsidR="005E7AE8"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>–</w:t>
      </w:r>
      <w:r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 xml:space="preserve"> jetzt</w:t>
      </w:r>
      <w:r w:rsidR="005E7AE8"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 xml:space="preserve"> </w:t>
      </w:r>
      <w:r>
        <w:rPr>
          <w:rFonts w:eastAsia="Trebuchet MS" w:cs="Calibri"/>
          <w:b/>
          <w:bCs/>
          <w:color w:val="C00000"/>
          <w:sz w:val="28"/>
          <w:szCs w:val="28"/>
          <w:lang w:eastAsia="de-DE" w:bidi="de-DE"/>
        </w:rPr>
        <w:t>verfügbar</w:t>
      </w:r>
    </w:p>
    <w:bookmarkEnd w:id="0"/>
    <w:p w14:paraId="25BB45E3" w14:textId="7C94B4A0" w:rsidR="000B0D29" w:rsidRDefault="002044FC" w:rsidP="000B0D29">
      <w:pPr>
        <w:spacing w:after="24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42DFDBD" wp14:editId="2033A10D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177228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360" y="21518"/>
                <wp:lineTo x="21360" y="0"/>
                <wp:lineTo x="0" y="0"/>
              </wp:wrapPolygon>
            </wp:wrapTight>
            <wp:docPr id="1670088011" name="Grafik 1" descr="Ein Bild, das Text, Kleidung, Screenshot, Klavier enthält.&#10;&#10;Automatisch generierte Beschreibu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88011" name="Grafik 1" descr="Ein Bild, das Text, Kleidung, Screenshot, Klavier enthält.&#10;&#10;Automatisch generierte Beschreibung">
                      <a:hlinkClick r:id="rId8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D29">
        <w:rPr>
          <w:lang w:bidi="de-DE"/>
        </w:rPr>
        <w:t xml:space="preserve">Die Offensive Mittelstand (OM) hat einen neuen Check entwickelt, mit welchem vor allem </w:t>
      </w:r>
      <w:r w:rsidR="000B0D29">
        <w:t xml:space="preserve">Unternehmer und Führungskräfte kleiner und mittlerer Betriebe </w:t>
      </w:r>
      <w:r>
        <w:t xml:space="preserve">(KMU) </w:t>
      </w:r>
      <w:r w:rsidR="000B0D29">
        <w:t>systematisch die Umsetzung ihrer Sorgfaltspflichten in der Lieferkette vor dem Hintergrund des Lieferkettensorgfaltspflichtengesetzes (LkSG) überprüfen und organisieren können. D</w:t>
      </w:r>
      <w:r w:rsidR="008E5C44">
        <w:t>ieser</w:t>
      </w:r>
      <w:r w:rsidR="000B0D29">
        <w:t xml:space="preserve"> neue </w:t>
      </w:r>
      <w:hyperlink r:id="rId10" w:history="1">
        <w:r w:rsidR="000B0D29" w:rsidRPr="00355FD3">
          <w:rPr>
            <w:rStyle w:val="Hyperlink"/>
          </w:rPr>
          <w:t>OM-Check „Faire Lieferkette“ (OM-Praxis A-3.7)</w:t>
        </w:r>
      </w:hyperlink>
      <w:r w:rsidR="000B0D29">
        <w:t xml:space="preserve"> ist ab sofort </w:t>
      </w:r>
      <w:r w:rsidR="005E7AE8">
        <w:t>als</w:t>
      </w:r>
      <w:r w:rsidR="000B0D29">
        <w:t xml:space="preserve"> </w:t>
      </w:r>
      <w:hyperlink r:id="rId11" w:history="1">
        <w:r w:rsidR="000B0D29" w:rsidRPr="00355FD3">
          <w:rPr>
            <w:rStyle w:val="Hyperlink"/>
          </w:rPr>
          <w:t>PDF-Download</w:t>
        </w:r>
      </w:hyperlink>
      <w:r w:rsidR="000B0D29">
        <w:t xml:space="preserve"> abrufbar und wird in Kürze auch als Online-Tool verfügbar sein.</w:t>
      </w:r>
    </w:p>
    <w:p w14:paraId="76C0235C" w14:textId="1CA5604D" w:rsidR="000B0D29" w:rsidRDefault="002044FC" w:rsidP="000B0D29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3A3F1" wp14:editId="4BE992E4">
                <wp:simplePos x="0" y="0"/>
                <wp:positionH relativeFrom="margin">
                  <wp:posOffset>4276725</wp:posOffset>
                </wp:positionH>
                <wp:positionV relativeFrom="paragraph">
                  <wp:posOffset>983615</wp:posOffset>
                </wp:positionV>
                <wp:extent cx="1714500" cy="190500"/>
                <wp:effectExtent l="0" t="0" r="0" b="0"/>
                <wp:wrapThrough wrapText="bothSides">
                  <wp:wrapPolygon edited="0">
                    <wp:start x="0" y="0"/>
                    <wp:lineTo x="0" y="19440"/>
                    <wp:lineTo x="21360" y="19440"/>
                    <wp:lineTo x="21360" y="0"/>
                    <wp:lineTo x="0" y="0"/>
                  </wp:wrapPolygon>
                </wp:wrapThrough>
                <wp:docPr id="76191963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006B37" w14:textId="77777777" w:rsidR="000B0D29" w:rsidRPr="00D02600" w:rsidRDefault="000B0D29" w:rsidP="000B0D29">
                            <w:pPr>
                              <w:pStyle w:val="Beschriftung"/>
                              <w:rPr>
                                <w:noProof/>
                                <w:color w:val="auto"/>
                              </w:rPr>
                            </w:pPr>
                            <w:r w:rsidRPr="00D02600">
                              <w:rPr>
                                <w:color w:val="auto"/>
                              </w:rPr>
                              <w:t>© Offensive Mittelstand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3A3F1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336.75pt;margin-top:77.45pt;width:13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" stroked="f">
                <v:textbox inset="0,0,0,0">
                  <w:txbxContent>
                    <w:p w14:paraId="5C006B37" w14:textId="77777777" w:rsidR="000B0D29" w:rsidRPr="00D02600" w:rsidRDefault="000B0D29" w:rsidP="000B0D29">
                      <w:pPr>
                        <w:pStyle w:val="Beschriftung"/>
                        <w:rPr>
                          <w:noProof/>
                          <w:color w:val="auto"/>
                        </w:rPr>
                      </w:pPr>
                      <w:r w:rsidRPr="00D02600">
                        <w:rPr>
                          <w:color w:val="auto"/>
                        </w:rPr>
                        <w:t>© Offensive Mittelstand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0B0D29">
        <w:rPr>
          <w:noProof/>
        </w:rPr>
        <w:t>Das LkSG ist im Jahr 2023</w:t>
      </w:r>
      <w:r w:rsidR="000B0D29">
        <w:rPr>
          <w:lang w:bidi="de-DE"/>
        </w:rPr>
        <w:t xml:space="preserve"> in Kraft getreten. </w:t>
      </w:r>
      <w:r>
        <w:t>Auch wenn sich das Gesetz zunächst auf große Betriebe bezieht und KMU</w:t>
      </w:r>
      <w:r w:rsidR="000B0D29">
        <w:t xml:space="preserve"> </w:t>
      </w:r>
      <w:r w:rsidR="00550D32">
        <w:t>ihm</w:t>
      </w:r>
      <w:r w:rsidR="000B0D29">
        <w:t xml:space="preserve"> noch nicht direkt</w:t>
      </w:r>
      <w:r>
        <w:t xml:space="preserve"> unterliegen, sind sie mittelbar betroffen:</w:t>
      </w:r>
      <w:r w:rsidR="000B0D29">
        <w:t xml:space="preserve"> Wenn</w:t>
      </w:r>
      <w:r w:rsidR="00DF6BAB">
        <w:t xml:space="preserve"> KMU</w:t>
      </w:r>
      <w:r>
        <w:t xml:space="preserve"> </w:t>
      </w:r>
      <w:r w:rsidR="000B0D29">
        <w:t xml:space="preserve">Zulieferer eines größeren Unternehmens sind, </w:t>
      </w:r>
      <w:r w:rsidR="00236FCB">
        <w:t>müssen auch</w:t>
      </w:r>
      <w:r w:rsidR="000B0D29">
        <w:t xml:space="preserve"> sie ihre Sorgfaltspflicht nach LkSG nachweisen. </w:t>
      </w:r>
    </w:p>
    <w:p w14:paraId="441970D0" w14:textId="059A1D12" w:rsidR="000B0D29" w:rsidRDefault="000B0D29" w:rsidP="000B0D29">
      <w:pPr>
        <w:spacing w:after="240"/>
      </w:pPr>
      <w:r>
        <w:t xml:space="preserve">In dem </w:t>
      </w:r>
      <w:r w:rsidR="002044FC">
        <w:t xml:space="preserve">neuen </w:t>
      </w:r>
      <w:r>
        <w:t xml:space="preserve">Check geht es unter anderem um die Voraussetzungen </w:t>
      </w:r>
      <w:r w:rsidR="00550D32">
        <w:t>und um</w:t>
      </w:r>
      <w:r>
        <w:t xml:space="preserve"> die Gestaltung einer fairen Lieferkette</w:t>
      </w:r>
      <w:r w:rsidR="005E7AE8">
        <w:t>,</w:t>
      </w:r>
      <w:r>
        <w:t xml:space="preserve"> um die Achtung von Menschenrechten </w:t>
      </w:r>
      <w:r w:rsidR="005E7AE8">
        <w:t xml:space="preserve">sowie um </w:t>
      </w:r>
      <w:r>
        <w:t>soziales Engagement</w:t>
      </w:r>
      <w:r w:rsidR="00550D32">
        <w:t>. Der Check</w:t>
      </w:r>
      <w:r w:rsidR="002044FC">
        <w:t xml:space="preserve"> bietet in diesen Themen</w:t>
      </w:r>
      <w:r w:rsidR="00550D32">
        <w:t>bereichen</w:t>
      </w:r>
      <w:r w:rsidR="002044FC">
        <w:t xml:space="preserve"> erste Impulse und Anregungen aus der Praxis. </w:t>
      </w:r>
      <w:r w:rsidR="005E7AE8">
        <w:t>Er</w:t>
      </w:r>
      <w:r>
        <w:t xml:space="preserve"> ist als Praxisstandard auch für Führungskräfte von Abteilungen oder Teams in größeren Unternehmen sowie betriebliche Interessenvertretungen geeignet.</w:t>
      </w:r>
    </w:p>
    <w:p w14:paraId="09F167E4" w14:textId="3866587F" w:rsidR="005E5B04" w:rsidRPr="00463637" w:rsidRDefault="009017FB" w:rsidP="00463637">
      <w:pPr>
        <w:spacing w:after="120"/>
        <w:jc w:val="right"/>
        <w:rPr>
          <w:rFonts w:cs="Calibri"/>
        </w:rPr>
      </w:pPr>
      <w:r w:rsidRPr="00306B50">
        <w:rPr>
          <w:rFonts w:cs="Calibri"/>
        </w:rPr>
        <w:t>Zeichen (inkl. Leerzeichen): 1.</w:t>
      </w:r>
      <w:r w:rsidR="00DF6BAB">
        <w:rPr>
          <w:rFonts w:cs="Calibri"/>
        </w:rPr>
        <w:t>2</w:t>
      </w:r>
      <w:r w:rsidR="007218F7">
        <w:rPr>
          <w:rFonts w:cs="Calibri"/>
        </w:rPr>
        <w:t>6</w:t>
      </w:r>
      <w:r w:rsidR="00DF6BAB">
        <w:rPr>
          <w:rFonts w:cs="Calibri"/>
        </w:rPr>
        <w:t>0</w:t>
      </w:r>
    </w:p>
    <w:p w14:paraId="30A57DB8" w14:textId="77777777" w:rsidR="00B66F18" w:rsidRPr="005E5B04" w:rsidRDefault="00B66F18" w:rsidP="005E5B04">
      <w:pPr>
        <w:rPr>
          <w:rFonts w:asciiTheme="minorHAnsi" w:hAnsiTheme="minorHAnsi" w:cstheme="minorHAnsi"/>
        </w:rPr>
      </w:pPr>
    </w:p>
    <w:p w14:paraId="51EA3B05" w14:textId="77777777" w:rsidR="0070178F" w:rsidRDefault="0070178F" w:rsidP="0070178F">
      <w:pPr>
        <w:spacing w:after="120"/>
        <w:rPr>
          <w:rFonts w:cs="Calibri"/>
        </w:rPr>
      </w:pPr>
      <w:r w:rsidRPr="0086045D">
        <w:rPr>
          <w:rFonts w:cs="Calibri"/>
        </w:rPr>
        <w:t xml:space="preserve">Bei Rückfragen </w:t>
      </w:r>
      <w:r>
        <w:rPr>
          <w:rFonts w:cs="Calibri"/>
        </w:rPr>
        <w:t xml:space="preserve">und für weitere Informationen </w:t>
      </w:r>
      <w:r w:rsidRPr="0086045D">
        <w:rPr>
          <w:rFonts w:cs="Calibri"/>
        </w:rPr>
        <w:t>wenden Sie sich</w:t>
      </w:r>
      <w:r>
        <w:rPr>
          <w:rFonts w:cs="Calibri"/>
        </w:rPr>
        <w:t xml:space="preserve"> gerne</w:t>
      </w:r>
      <w:r w:rsidRPr="0086045D">
        <w:rPr>
          <w:rFonts w:cs="Calibri"/>
        </w:rPr>
        <w:t xml:space="preserve"> an</w:t>
      </w:r>
      <w:r>
        <w:rPr>
          <w:rFonts w:cs="Calibri"/>
        </w:rPr>
        <w:t>:</w:t>
      </w:r>
    </w:p>
    <w:p w14:paraId="21E71B04" w14:textId="77777777" w:rsidR="0070178F" w:rsidRDefault="0070178F" w:rsidP="0070178F">
      <w:pPr>
        <w:rPr>
          <w:rFonts w:cs="Calibri"/>
        </w:rPr>
      </w:pPr>
      <w:r w:rsidRPr="0086045D">
        <w:rPr>
          <w:rFonts w:cs="Calibri"/>
        </w:rPr>
        <w:t>Katja Goschin</w:t>
      </w:r>
    </w:p>
    <w:p w14:paraId="3A042705" w14:textId="50192FF9" w:rsidR="0070178F" w:rsidRDefault="0070178F" w:rsidP="0070178F">
      <w:pPr>
        <w:rPr>
          <w:rFonts w:cs="Calibri"/>
        </w:rPr>
      </w:pPr>
      <w:r>
        <w:rPr>
          <w:rFonts w:cs="Calibri"/>
        </w:rPr>
        <w:t xml:space="preserve">E-Mail: </w:t>
      </w:r>
      <w:hyperlink r:id="rId12" w:history="1">
        <w:r w:rsidR="00C46CCD" w:rsidRPr="006368B3">
          <w:rPr>
            <w:rStyle w:val="Hyperlink"/>
            <w:rFonts w:cs="Calibri"/>
          </w:rPr>
          <w:t>goschin@stiftung-m-g-v.de</w:t>
        </w:r>
      </w:hyperlink>
      <w:r w:rsidR="00C46CCD">
        <w:rPr>
          <w:rFonts w:cs="Calibri"/>
        </w:rPr>
        <w:t xml:space="preserve">  </w:t>
      </w:r>
    </w:p>
    <w:p w14:paraId="28F46890" w14:textId="1EB8A282" w:rsidR="0070178F" w:rsidRDefault="0070178F" w:rsidP="00793DC6">
      <w:pPr>
        <w:rPr>
          <w:color w:val="000000"/>
        </w:rPr>
      </w:pPr>
      <w:r>
        <w:rPr>
          <w:rFonts w:cs="Calibri"/>
        </w:rPr>
        <w:t xml:space="preserve">Tel.: </w:t>
      </w:r>
      <w:r w:rsidRPr="009B6B6A">
        <w:rPr>
          <w:color w:val="000000"/>
        </w:rPr>
        <w:t xml:space="preserve"> </w:t>
      </w:r>
      <w:r w:rsidR="005F50DB">
        <w:rPr>
          <w:color w:val="000000"/>
        </w:rPr>
        <w:t>0</w:t>
      </w:r>
      <w:r w:rsidRPr="009B6B6A">
        <w:rPr>
          <w:color w:val="000000"/>
        </w:rPr>
        <w:t>221 80091880</w:t>
      </w:r>
    </w:p>
    <w:p w14:paraId="7674A811" w14:textId="77777777" w:rsidR="00B701D9" w:rsidRDefault="00B701D9" w:rsidP="00793DC6">
      <w:pPr>
        <w:rPr>
          <w:color w:val="000000"/>
        </w:rPr>
      </w:pPr>
    </w:p>
    <w:p w14:paraId="3754688E" w14:textId="77777777" w:rsidR="00B701D9" w:rsidRDefault="00B701D9" w:rsidP="00793DC6">
      <w:pPr>
        <w:rPr>
          <w:color w:val="000000"/>
        </w:rPr>
      </w:pPr>
    </w:p>
    <w:p w14:paraId="62290440" w14:textId="77777777" w:rsidR="00B701D9" w:rsidRDefault="00B701D9" w:rsidP="00793DC6">
      <w:pPr>
        <w:rPr>
          <w:color w:val="000000"/>
        </w:rPr>
      </w:pPr>
    </w:p>
    <w:p w14:paraId="1F085F4E" w14:textId="77777777" w:rsidR="00B701D9" w:rsidRDefault="00B701D9" w:rsidP="00793DC6">
      <w:pPr>
        <w:rPr>
          <w:color w:val="000000"/>
        </w:rPr>
      </w:pPr>
    </w:p>
    <w:p w14:paraId="7454397B" w14:textId="77777777" w:rsidR="00793DC6" w:rsidRPr="00793DC6" w:rsidRDefault="00793DC6" w:rsidP="00793DC6">
      <w:pPr>
        <w:rPr>
          <w:color w:val="000000"/>
        </w:rPr>
      </w:pPr>
    </w:p>
    <w:p w14:paraId="435C1542" w14:textId="77777777" w:rsidR="0070178F" w:rsidRPr="00793DC6" w:rsidRDefault="0070178F" w:rsidP="0070178F">
      <w:pPr>
        <w:shd w:val="clear" w:color="auto" w:fill="D0CECE"/>
        <w:spacing w:after="120"/>
        <w:rPr>
          <w:b/>
          <w:bCs/>
          <w:sz w:val="20"/>
          <w:szCs w:val="20"/>
        </w:rPr>
      </w:pPr>
      <w:r w:rsidRPr="00793DC6">
        <w:rPr>
          <w:b/>
          <w:bCs/>
          <w:color w:val="000000"/>
          <w:sz w:val="20"/>
          <w:szCs w:val="20"/>
        </w:rPr>
        <w:t>Offensive Mittelstand (OM)</w:t>
      </w:r>
    </w:p>
    <w:p w14:paraId="24539539" w14:textId="49D4AAD9" w:rsidR="005E5B04" w:rsidRPr="00793DC6" w:rsidRDefault="0070178F" w:rsidP="00793DC6">
      <w:pPr>
        <w:shd w:val="clear" w:color="auto" w:fill="D0CECE"/>
        <w:spacing w:after="120"/>
        <w:jc w:val="both"/>
        <w:rPr>
          <w:rFonts w:cs="Calibri"/>
          <w:sz w:val="20"/>
          <w:szCs w:val="20"/>
        </w:rPr>
      </w:pPr>
      <w:r w:rsidRPr="00793DC6">
        <w:rPr>
          <w:color w:val="000000"/>
          <w:sz w:val="20"/>
          <w:szCs w:val="20"/>
        </w:rPr>
        <w:t>Die OM ist ein neutraler, unabhängiger Zusammenschluss der Organisationen, die in Deutschland Beratungsleistungen für kleine und mittlere Unternehmen (KMU) erbringen (v.a. Sozialpartner, Sozialversicherungen, Kammern, Berufs- und Fachverbände). Die OM-Partner vertreten mehr als 200.000 Beratende. Die OM fördert eine produktive und gesundheitsgerechte Unternehmensführung durch die Entwicklung qualitätsgesicherter</w:t>
      </w:r>
      <w:r w:rsidR="001A2867">
        <w:rPr>
          <w:color w:val="000000"/>
          <w:sz w:val="20"/>
          <w:szCs w:val="20"/>
        </w:rPr>
        <w:t xml:space="preserve"> </w:t>
      </w:r>
      <w:r w:rsidRPr="00793DC6">
        <w:rPr>
          <w:color w:val="000000"/>
          <w:sz w:val="20"/>
          <w:szCs w:val="20"/>
        </w:rPr>
        <w:t>OM-Praxis-Checks (OM-Praxis A-1.0 bis B-2), regionale Unterstützungsstrukturen speziell für KMU und die Unterstützung von Kooperationen der OM-Partner. Trägerin der Offensive Mittelstand ist die Stiftung „Mittelstand – Gesellschaft – Verantwortung“.</w:t>
      </w:r>
    </w:p>
    <w:sectPr w:rsidR="005E5B04" w:rsidRPr="00793DC6" w:rsidSect="001C0243">
      <w:headerReference w:type="default" r:id="rId13"/>
      <w:footerReference w:type="default" r:id="rId14"/>
      <w:pgSz w:w="11906" w:h="16838"/>
      <w:pgMar w:top="1418" w:right="1133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B3FD8F" w14:textId="77777777" w:rsidR="001C0243" w:rsidRDefault="001C0243" w:rsidP="005A5717">
      <w:r>
        <w:separator/>
      </w:r>
    </w:p>
  </w:endnote>
  <w:endnote w:type="continuationSeparator" w:id="0">
    <w:p w14:paraId="6ADDBB15" w14:textId="77777777" w:rsidR="001C0243" w:rsidRDefault="001C0243" w:rsidP="005A5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Next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EC2D4" w14:textId="74D0D958" w:rsidR="00A825C2" w:rsidRPr="0070178F" w:rsidRDefault="0070178F" w:rsidP="0070178F">
    <w:pPr>
      <w:pStyle w:val="Fuzeile"/>
    </w:pPr>
    <w:r>
      <w:rPr>
        <w:rFonts w:ascii="Frutiger Next Pro" w:hAnsi="Frutiger Next Pro" w:cs="Frutiger Next Pro"/>
        <w:sz w:val="12"/>
        <w:szCs w:val="12"/>
      </w:rPr>
      <w:t xml:space="preserve">„Offensive Mittelstand – </w:t>
    </w:r>
    <w:r w:rsidR="004531D5">
      <w:rPr>
        <w:rFonts w:ascii="Frutiger Next Pro" w:hAnsi="Frutiger Next Pro" w:cs="Frutiger Next Pro"/>
        <w:sz w:val="12"/>
        <w:szCs w:val="12"/>
      </w:rPr>
      <w:t>Gemeinsam für gute Unternehmen</w:t>
    </w:r>
    <w:r>
      <w:rPr>
        <w:rFonts w:ascii="Frutiger Next Pro" w:hAnsi="Frutiger Next Pro" w:cs="Frutiger Next Pro"/>
        <w:sz w:val="12"/>
        <w:szCs w:val="12"/>
      </w:rPr>
      <w:t xml:space="preserve">“ – Transferzentrum; Hohe Straße 85–87, 50667 Köln, </w:t>
    </w:r>
    <w:r w:rsidR="005F50DB">
      <w:rPr>
        <w:rFonts w:ascii="Frutiger Next Pro" w:hAnsi="Frutiger Next Pro" w:cs="Frutiger Next Pro"/>
        <w:sz w:val="12"/>
        <w:szCs w:val="12"/>
      </w:rPr>
      <w:t>Tel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5F50DB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 xml:space="preserve">221 800 91 880, E-Mail: </w:t>
    </w:r>
    <w:hyperlink r:id="rId1" w:history="1">
      <w:r w:rsidRPr="008D1F96">
        <w:rPr>
          <w:rStyle w:val="Hyperlink"/>
          <w:rFonts w:ascii="Frutiger Next Pro" w:hAnsi="Frutiger Next Pro" w:cs="Frutiger Next Pro"/>
          <w:sz w:val="12"/>
          <w:szCs w:val="12"/>
        </w:rPr>
        <w:t>info@offensive-mittelstand.de</w:t>
      </w:r>
    </w:hyperlink>
    <w:r>
      <w:rPr>
        <w:rFonts w:ascii="Frutiger Next Pro" w:hAnsi="Frutiger Next Pro" w:cs="Frutiger Next Pro"/>
        <w:sz w:val="12"/>
        <w:szCs w:val="12"/>
      </w:rPr>
      <w:t xml:space="preserve">, www.offensive-mittelstand.de; Heidelberg 2022; Die Offensive Mittelstand ist ein Projekt der Stiftung „Mittelstand – Gesellschaft – Verantwortung“, Kurfürsten-Anlage 62, 69115 Heidelberg, </w:t>
    </w:r>
    <w:r w:rsidR="005F50DB">
      <w:rPr>
        <w:rFonts w:ascii="Frutiger Next Pro" w:hAnsi="Frutiger Next Pro" w:cs="Frutiger Next Pro"/>
        <w:sz w:val="12"/>
        <w:szCs w:val="12"/>
      </w:rPr>
      <w:t>Tel.</w:t>
    </w:r>
    <w:r>
      <w:rPr>
        <w:rFonts w:ascii="Frutiger Next Pro" w:hAnsi="Frutiger Next Pro" w:cs="Frutiger Next Pro"/>
        <w:sz w:val="12"/>
        <w:szCs w:val="12"/>
      </w:rPr>
      <w:t xml:space="preserve">: </w:t>
    </w:r>
    <w:r w:rsidR="005F50DB">
      <w:rPr>
        <w:rFonts w:ascii="Frutiger Next Pro" w:hAnsi="Frutiger Next Pro" w:cs="Frutiger Next Pro"/>
        <w:sz w:val="12"/>
        <w:szCs w:val="12"/>
      </w:rPr>
      <w:t>0</w:t>
    </w:r>
    <w:r>
      <w:rPr>
        <w:rFonts w:ascii="Frutiger Next Pro" w:hAnsi="Frutiger Next Pro" w:cs="Frutiger Next Pro"/>
        <w:sz w:val="12"/>
        <w:szCs w:val="12"/>
      </w:rPr>
      <w:t>6221 5108-22612,E-Mail: info@stiftung-m-g-v.de, © Stiftung „Mittelstand – Gesellschaft – Verantwortung“, Heidelberg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8F130" w14:textId="77777777" w:rsidR="001C0243" w:rsidRDefault="001C0243" w:rsidP="005A5717">
      <w:r>
        <w:separator/>
      </w:r>
    </w:p>
  </w:footnote>
  <w:footnote w:type="continuationSeparator" w:id="0">
    <w:p w14:paraId="183328E1" w14:textId="77777777" w:rsidR="001C0243" w:rsidRDefault="001C0243" w:rsidP="005A57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9F25B" w14:textId="488CF854" w:rsidR="005D1079" w:rsidRDefault="00D02600" w:rsidP="005D1079">
    <w:pPr>
      <w:spacing w:after="120"/>
      <w:ind w:left="4248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31F81C2" wp14:editId="139624AB">
          <wp:simplePos x="0" y="0"/>
          <wp:positionH relativeFrom="margin">
            <wp:align>center</wp:align>
          </wp:positionH>
          <wp:positionV relativeFrom="paragraph">
            <wp:posOffset>-69215</wp:posOffset>
          </wp:positionV>
          <wp:extent cx="1768840" cy="857693"/>
          <wp:effectExtent l="0" t="0" r="3175" b="0"/>
          <wp:wrapNone/>
          <wp:docPr id="1893897435" name="Grafik 1" descr="Ein Bild, das Text, Schrift, Screenshot, Typografi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3897435" name="Grafik 1" descr="Ein Bild, das Text, Schrift, Screenshot, Typografi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840" cy="8576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008C0D" w14:textId="1505EAD9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E5EB373" w14:textId="7777777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49E2DFE4" w14:textId="7777777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2CC14395" w14:textId="0D4A63C7" w:rsidR="005D1079" w:rsidRDefault="005D1079" w:rsidP="005D1079">
    <w:pPr>
      <w:spacing w:after="120"/>
      <w:ind w:left="4248"/>
      <w:jc w:val="center"/>
      <w:rPr>
        <w:rFonts w:ascii="Arial" w:hAnsi="Arial" w:cs="Arial"/>
        <w:sz w:val="20"/>
        <w:szCs w:val="20"/>
      </w:rPr>
    </w:pPr>
  </w:p>
  <w:p w14:paraId="604738AA" w14:textId="00DACBE0" w:rsidR="005A5717" w:rsidRPr="005D1079" w:rsidRDefault="005D1079" w:rsidP="00A763FF">
    <w:pPr>
      <w:spacing w:after="120"/>
      <w:jc w:val="right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Newsletter</w:t>
    </w:r>
    <w:r w:rsidR="0070178F">
      <w:rPr>
        <w:rFonts w:ascii="Arial" w:hAnsi="Arial" w:cs="Arial"/>
        <w:sz w:val="20"/>
        <w:szCs w:val="20"/>
      </w:rPr>
      <w:t>beitrag</w:t>
    </w:r>
    <w:r>
      <w:rPr>
        <w:rFonts w:ascii="Arial" w:hAnsi="Arial" w:cs="Arial"/>
        <w:sz w:val="20"/>
        <w:szCs w:val="20"/>
      </w:rPr>
      <w:t xml:space="preserve"> </w:t>
    </w:r>
    <w:r w:rsidR="004531D5">
      <w:rPr>
        <w:rFonts w:ascii="Arial" w:hAnsi="Arial" w:cs="Arial"/>
        <w:sz w:val="20"/>
        <w:szCs w:val="20"/>
      </w:rPr>
      <w:t>OM-</w:t>
    </w:r>
    <w:r w:rsidR="004531D5" w:rsidRPr="004531D5">
      <w:rPr>
        <w:rFonts w:ascii="Arial" w:hAnsi="Arial" w:cs="Arial"/>
        <w:sz w:val="20"/>
        <w:szCs w:val="20"/>
      </w:rPr>
      <w:t xml:space="preserve">Check </w:t>
    </w:r>
    <w:r w:rsidR="004531D5">
      <w:rPr>
        <w:rFonts w:ascii="Arial" w:hAnsi="Arial" w:cs="Arial"/>
        <w:sz w:val="20"/>
        <w:szCs w:val="20"/>
      </w:rPr>
      <w:t>„</w:t>
    </w:r>
    <w:r w:rsidR="004531D5" w:rsidRPr="004531D5">
      <w:rPr>
        <w:rFonts w:ascii="Arial" w:hAnsi="Arial" w:cs="Arial"/>
        <w:sz w:val="20"/>
        <w:szCs w:val="20"/>
      </w:rPr>
      <w:t>Faire Lieferkette</w:t>
    </w:r>
    <w:r w:rsidR="004531D5">
      <w:rPr>
        <w:rFonts w:ascii="Arial" w:hAnsi="Arial" w:cs="Arial"/>
        <w:sz w:val="20"/>
        <w:szCs w:val="20"/>
      </w:rPr>
      <w:t>“</w:t>
    </w:r>
    <w:r w:rsidR="004531D5" w:rsidRPr="004531D5">
      <w:rPr>
        <w:rFonts w:ascii="Arial" w:hAnsi="Arial" w:cs="Arial"/>
        <w:sz w:val="20"/>
        <w:szCs w:val="20"/>
      </w:rPr>
      <w:t>_20240</w:t>
    </w:r>
    <w:r w:rsidR="005E7AE8">
      <w:rPr>
        <w:rFonts w:ascii="Arial" w:hAnsi="Arial" w:cs="Arial"/>
        <w:sz w:val="20"/>
        <w:szCs w:val="20"/>
      </w:rPr>
      <w:t>2</w:t>
    </w:r>
    <w:r w:rsidR="004531D5" w:rsidRPr="004531D5">
      <w:rPr>
        <w:rFonts w:ascii="Arial" w:hAnsi="Arial" w:cs="Arial"/>
        <w:sz w:val="20"/>
        <w:szCs w:val="20"/>
      </w:rPr>
      <w:t>0</w:t>
    </w:r>
    <w:r w:rsidR="005E7AE8">
      <w:rPr>
        <w:rFonts w:ascii="Arial" w:hAnsi="Arial" w:cs="Arial"/>
        <w:sz w:val="20"/>
        <w:szCs w:val="20"/>
      </w:rPr>
      <w:t>6</w:t>
    </w:r>
    <w:r w:rsidRPr="00306B50">
      <w:rPr>
        <w:rFonts w:ascii="Arial" w:hAnsi="Arial" w:cs="Arial"/>
        <w:sz w:val="20"/>
        <w:szCs w:val="20"/>
      </w:rPr>
      <w:t>_</w:t>
    </w:r>
    <w:r w:rsidRPr="00306B50">
      <w:rPr>
        <w:rFonts w:ascii="Arial" w:hAnsi="Arial" w:cs="Arial"/>
        <w:b/>
        <w:bCs/>
        <w:sz w:val="20"/>
        <w:szCs w:val="20"/>
      </w:rPr>
      <w:fldChar w:fldCharType="begin"/>
    </w:r>
    <w:r w:rsidRPr="00306B50">
      <w:rPr>
        <w:rFonts w:ascii="Arial" w:hAnsi="Arial" w:cs="Arial"/>
        <w:b/>
        <w:bCs/>
        <w:sz w:val="20"/>
        <w:szCs w:val="20"/>
      </w:rPr>
      <w:instrText>PAGE</w:instrText>
    </w:r>
    <w:r w:rsidRPr="00306B50">
      <w:rPr>
        <w:rFonts w:ascii="Arial" w:hAnsi="Arial" w:cs="Arial"/>
        <w:b/>
        <w:bCs/>
        <w:sz w:val="20"/>
        <w:szCs w:val="20"/>
      </w:rPr>
      <w:fldChar w:fldCharType="separate"/>
    </w:r>
    <w:r w:rsidRPr="00306B50">
      <w:rPr>
        <w:rFonts w:ascii="Arial" w:hAnsi="Arial" w:cs="Arial"/>
        <w:b/>
        <w:bCs/>
        <w:sz w:val="20"/>
        <w:szCs w:val="20"/>
      </w:rPr>
      <w:t>1</w:t>
    </w:r>
    <w:r w:rsidRPr="00306B50">
      <w:rPr>
        <w:rFonts w:ascii="Arial" w:hAnsi="Arial" w:cs="Arial"/>
        <w:b/>
        <w:bCs/>
        <w:sz w:val="20"/>
        <w:szCs w:val="20"/>
      </w:rPr>
      <w:fldChar w:fldCharType="end"/>
    </w:r>
    <w:r w:rsidRPr="00306B50">
      <w:rPr>
        <w:rFonts w:ascii="Arial" w:hAnsi="Arial" w:cs="Arial"/>
        <w:b/>
        <w:bCs/>
        <w:sz w:val="20"/>
        <w:szCs w:val="20"/>
      </w:rPr>
      <w:t>/1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B31FAF"/>
    <w:multiLevelType w:val="hybridMultilevel"/>
    <w:tmpl w:val="78DC0782"/>
    <w:lvl w:ilvl="0" w:tplc="49D03402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5C626E5"/>
    <w:multiLevelType w:val="multilevel"/>
    <w:tmpl w:val="99561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34B48EB"/>
    <w:multiLevelType w:val="hybridMultilevel"/>
    <w:tmpl w:val="4A3E8F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C6065"/>
    <w:multiLevelType w:val="hybridMultilevel"/>
    <w:tmpl w:val="4BDC9046"/>
    <w:lvl w:ilvl="0" w:tplc="2A8ECE34">
      <w:numFmt w:val="bullet"/>
      <w:lvlText w:val="•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043059">
    <w:abstractNumId w:val="2"/>
  </w:num>
  <w:num w:numId="2" w16cid:durableId="523052785">
    <w:abstractNumId w:val="3"/>
  </w:num>
  <w:num w:numId="3" w16cid:durableId="1361855963">
    <w:abstractNumId w:val="0"/>
  </w:num>
  <w:num w:numId="4" w16cid:durableId="1832050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717"/>
    <w:rsid w:val="00003403"/>
    <w:rsid w:val="000211D7"/>
    <w:rsid w:val="00050D5F"/>
    <w:rsid w:val="00055F12"/>
    <w:rsid w:val="0006016D"/>
    <w:rsid w:val="000663AA"/>
    <w:rsid w:val="00087D03"/>
    <w:rsid w:val="000B0D29"/>
    <w:rsid w:val="000B54E6"/>
    <w:rsid w:val="000D5DA8"/>
    <w:rsid w:val="000F75C7"/>
    <w:rsid w:val="0012125E"/>
    <w:rsid w:val="00133751"/>
    <w:rsid w:val="00134793"/>
    <w:rsid w:val="0014686A"/>
    <w:rsid w:val="00146AD0"/>
    <w:rsid w:val="001537CD"/>
    <w:rsid w:val="00171797"/>
    <w:rsid w:val="00192AA5"/>
    <w:rsid w:val="001A2867"/>
    <w:rsid w:val="001B639E"/>
    <w:rsid w:val="001C0243"/>
    <w:rsid w:val="001E0FE6"/>
    <w:rsid w:val="001F50D7"/>
    <w:rsid w:val="0020337E"/>
    <w:rsid w:val="002044FC"/>
    <w:rsid w:val="00210E69"/>
    <w:rsid w:val="0021232E"/>
    <w:rsid w:val="002325EE"/>
    <w:rsid w:val="00236FCB"/>
    <w:rsid w:val="0024560F"/>
    <w:rsid w:val="00251EDB"/>
    <w:rsid w:val="00256A01"/>
    <w:rsid w:val="00270881"/>
    <w:rsid w:val="00286196"/>
    <w:rsid w:val="002930EC"/>
    <w:rsid w:val="002A3BF4"/>
    <w:rsid w:val="002D3E50"/>
    <w:rsid w:val="0030513D"/>
    <w:rsid w:val="0030606B"/>
    <w:rsid w:val="00306B50"/>
    <w:rsid w:val="0031246E"/>
    <w:rsid w:val="003328D3"/>
    <w:rsid w:val="003465CA"/>
    <w:rsid w:val="003771E1"/>
    <w:rsid w:val="00395520"/>
    <w:rsid w:val="003A03B3"/>
    <w:rsid w:val="003A1449"/>
    <w:rsid w:val="003C61ED"/>
    <w:rsid w:val="003C67D3"/>
    <w:rsid w:val="003D22D3"/>
    <w:rsid w:val="003D7251"/>
    <w:rsid w:val="003E2742"/>
    <w:rsid w:val="003E52DC"/>
    <w:rsid w:val="003F6E8C"/>
    <w:rsid w:val="00413C80"/>
    <w:rsid w:val="00416131"/>
    <w:rsid w:val="0042242C"/>
    <w:rsid w:val="004531D5"/>
    <w:rsid w:val="004571AD"/>
    <w:rsid w:val="0045786C"/>
    <w:rsid w:val="00463637"/>
    <w:rsid w:val="00476985"/>
    <w:rsid w:val="004876D5"/>
    <w:rsid w:val="004A2DA6"/>
    <w:rsid w:val="004B0FE0"/>
    <w:rsid w:val="004B5051"/>
    <w:rsid w:val="004C2A1A"/>
    <w:rsid w:val="004D2313"/>
    <w:rsid w:val="004F678A"/>
    <w:rsid w:val="004F6C53"/>
    <w:rsid w:val="00511E38"/>
    <w:rsid w:val="00517D41"/>
    <w:rsid w:val="00526452"/>
    <w:rsid w:val="00550D32"/>
    <w:rsid w:val="005715E4"/>
    <w:rsid w:val="00576D17"/>
    <w:rsid w:val="00592C1F"/>
    <w:rsid w:val="0059727F"/>
    <w:rsid w:val="005A44F2"/>
    <w:rsid w:val="005A5717"/>
    <w:rsid w:val="005C42D3"/>
    <w:rsid w:val="005D1079"/>
    <w:rsid w:val="005E5B04"/>
    <w:rsid w:val="005E7AE8"/>
    <w:rsid w:val="005F50DB"/>
    <w:rsid w:val="006061FE"/>
    <w:rsid w:val="0061001F"/>
    <w:rsid w:val="00624484"/>
    <w:rsid w:val="00642ABD"/>
    <w:rsid w:val="0067691A"/>
    <w:rsid w:val="006B1A52"/>
    <w:rsid w:val="006C0E90"/>
    <w:rsid w:val="006C1521"/>
    <w:rsid w:val="006C4695"/>
    <w:rsid w:val="006C50C8"/>
    <w:rsid w:val="006E4443"/>
    <w:rsid w:val="0070178F"/>
    <w:rsid w:val="00702D08"/>
    <w:rsid w:val="007218F7"/>
    <w:rsid w:val="00757354"/>
    <w:rsid w:val="00793DC6"/>
    <w:rsid w:val="007A445F"/>
    <w:rsid w:val="007C21D3"/>
    <w:rsid w:val="007D5498"/>
    <w:rsid w:val="007E1E21"/>
    <w:rsid w:val="007E7FC5"/>
    <w:rsid w:val="007F20E8"/>
    <w:rsid w:val="0080333F"/>
    <w:rsid w:val="00810092"/>
    <w:rsid w:val="008174B9"/>
    <w:rsid w:val="00827981"/>
    <w:rsid w:val="0083214E"/>
    <w:rsid w:val="00832C51"/>
    <w:rsid w:val="0083381C"/>
    <w:rsid w:val="00850BF6"/>
    <w:rsid w:val="008848E7"/>
    <w:rsid w:val="008910D4"/>
    <w:rsid w:val="008A27AA"/>
    <w:rsid w:val="008A42B4"/>
    <w:rsid w:val="008B08D1"/>
    <w:rsid w:val="008E5C44"/>
    <w:rsid w:val="008F05E1"/>
    <w:rsid w:val="008F5711"/>
    <w:rsid w:val="009017FB"/>
    <w:rsid w:val="00910B1E"/>
    <w:rsid w:val="0092260C"/>
    <w:rsid w:val="0093004E"/>
    <w:rsid w:val="0094087F"/>
    <w:rsid w:val="00961E06"/>
    <w:rsid w:val="00966203"/>
    <w:rsid w:val="00982444"/>
    <w:rsid w:val="00990019"/>
    <w:rsid w:val="009A4361"/>
    <w:rsid w:val="009B5C07"/>
    <w:rsid w:val="009C6762"/>
    <w:rsid w:val="009D1B4C"/>
    <w:rsid w:val="009E11F5"/>
    <w:rsid w:val="009F0E33"/>
    <w:rsid w:val="009F5EFF"/>
    <w:rsid w:val="00A1348D"/>
    <w:rsid w:val="00A135C4"/>
    <w:rsid w:val="00A227CF"/>
    <w:rsid w:val="00A46084"/>
    <w:rsid w:val="00A63FA1"/>
    <w:rsid w:val="00A763FF"/>
    <w:rsid w:val="00A825C2"/>
    <w:rsid w:val="00A87EA4"/>
    <w:rsid w:val="00A94675"/>
    <w:rsid w:val="00AB11D7"/>
    <w:rsid w:val="00B10E21"/>
    <w:rsid w:val="00B219A2"/>
    <w:rsid w:val="00B278A7"/>
    <w:rsid w:val="00B60FAD"/>
    <w:rsid w:val="00B652A2"/>
    <w:rsid w:val="00B66F18"/>
    <w:rsid w:val="00B701D9"/>
    <w:rsid w:val="00B71223"/>
    <w:rsid w:val="00B726A1"/>
    <w:rsid w:val="00B80507"/>
    <w:rsid w:val="00B83F79"/>
    <w:rsid w:val="00BA4C8E"/>
    <w:rsid w:val="00BB2327"/>
    <w:rsid w:val="00BB5207"/>
    <w:rsid w:val="00BD5E8C"/>
    <w:rsid w:val="00C1574B"/>
    <w:rsid w:val="00C1706C"/>
    <w:rsid w:val="00C22892"/>
    <w:rsid w:val="00C3091F"/>
    <w:rsid w:val="00C46CCD"/>
    <w:rsid w:val="00C779B2"/>
    <w:rsid w:val="00C902A3"/>
    <w:rsid w:val="00C916FD"/>
    <w:rsid w:val="00CA1658"/>
    <w:rsid w:val="00CA2350"/>
    <w:rsid w:val="00CA6549"/>
    <w:rsid w:val="00CA6861"/>
    <w:rsid w:val="00CC6B79"/>
    <w:rsid w:val="00CC6E7D"/>
    <w:rsid w:val="00CC72FF"/>
    <w:rsid w:val="00CC7E86"/>
    <w:rsid w:val="00CD60E6"/>
    <w:rsid w:val="00CF67CD"/>
    <w:rsid w:val="00D02600"/>
    <w:rsid w:val="00D21BE3"/>
    <w:rsid w:val="00D246C5"/>
    <w:rsid w:val="00D41187"/>
    <w:rsid w:val="00D63A77"/>
    <w:rsid w:val="00D82F69"/>
    <w:rsid w:val="00D9527C"/>
    <w:rsid w:val="00DA1A82"/>
    <w:rsid w:val="00DC42F7"/>
    <w:rsid w:val="00DC5A19"/>
    <w:rsid w:val="00DD62EB"/>
    <w:rsid w:val="00DE4698"/>
    <w:rsid w:val="00DF2606"/>
    <w:rsid w:val="00DF6426"/>
    <w:rsid w:val="00DF6BAB"/>
    <w:rsid w:val="00E214DF"/>
    <w:rsid w:val="00E249D0"/>
    <w:rsid w:val="00E528C7"/>
    <w:rsid w:val="00E67562"/>
    <w:rsid w:val="00E83494"/>
    <w:rsid w:val="00E854AC"/>
    <w:rsid w:val="00E878F6"/>
    <w:rsid w:val="00E92C1F"/>
    <w:rsid w:val="00EA109F"/>
    <w:rsid w:val="00EB5ADB"/>
    <w:rsid w:val="00EC0654"/>
    <w:rsid w:val="00ED47A4"/>
    <w:rsid w:val="00ED78EE"/>
    <w:rsid w:val="00ED7CC9"/>
    <w:rsid w:val="00EE1BA1"/>
    <w:rsid w:val="00EE589C"/>
    <w:rsid w:val="00F14FDF"/>
    <w:rsid w:val="00F353D1"/>
    <w:rsid w:val="00F357E0"/>
    <w:rsid w:val="00F36BDA"/>
    <w:rsid w:val="00F40778"/>
    <w:rsid w:val="00F52102"/>
    <w:rsid w:val="00F52A88"/>
    <w:rsid w:val="00F536F6"/>
    <w:rsid w:val="00F56D88"/>
    <w:rsid w:val="00F638E0"/>
    <w:rsid w:val="00F8070B"/>
    <w:rsid w:val="00F930F8"/>
    <w:rsid w:val="00F94127"/>
    <w:rsid w:val="00FC47A5"/>
    <w:rsid w:val="00FD5311"/>
    <w:rsid w:val="00FD5C57"/>
    <w:rsid w:val="00FD7C3D"/>
    <w:rsid w:val="00FF0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25CB9"/>
  <w15:docId w15:val="{F0D9107B-8FF4-4F9E-A17D-FFFFA00C6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7562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KopfzeileZchn">
    <w:name w:val="Kopfzeile Zchn"/>
    <w:basedOn w:val="Absatz-Standardschriftart"/>
    <w:link w:val="Kopfzeile"/>
    <w:uiPriority w:val="99"/>
    <w:rsid w:val="005A5717"/>
  </w:style>
  <w:style w:type="paragraph" w:styleId="Fuzeile">
    <w:name w:val="footer"/>
    <w:basedOn w:val="Standard"/>
    <w:link w:val="FuzeileZchn"/>
    <w:unhideWhenUsed/>
    <w:rsid w:val="005A5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</w:rPr>
  </w:style>
  <w:style w:type="character" w:customStyle="1" w:styleId="FuzeileZchn">
    <w:name w:val="Fußzeile Zchn"/>
    <w:basedOn w:val="Absatz-Standardschriftart"/>
    <w:link w:val="Fuzeile"/>
    <w:rsid w:val="005A571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A5717"/>
    <w:rPr>
      <w:rFonts w:ascii="Tahoma" w:eastAsiaTheme="minorHAnsi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A571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E1BA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Absatz-Standardschriftart"/>
    <w:uiPriority w:val="99"/>
    <w:unhideWhenUsed/>
    <w:rsid w:val="00A825C2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F63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576D1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4F6C53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Modul">
    <w:name w:val="Modul"/>
    <w:basedOn w:val="Listenabsatz"/>
    <w:link w:val="ModulZchn"/>
    <w:qFormat/>
    <w:rsid w:val="005D1079"/>
    <w:pPr>
      <w:tabs>
        <w:tab w:val="left" w:pos="709"/>
        <w:tab w:val="right" w:pos="9780"/>
      </w:tabs>
      <w:spacing w:after="160" w:line="259" w:lineRule="auto"/>
      <w:ind w:left="420" w:hanging="420"/>
    </w:pPr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customStyle="1" w:styleId="ModulZchn">
    <w:name w:val="Modul Zchn"/>
    <w:link w:val="Modul"/>
    <w:rsid w:val="005D1079"/>
    <w:rPr>
      <w:rFonts w:ascii="Calibri" w:eastAsia="Trebuchet MS" w:hAnsi="Calibri" w:cs="Calibri"/>
      <w:b/>
      <w:bCs/>
      <w:color w:val="C00000"/>
      <w:sz w:val="28"/>
      <w:szCs w:val="28"/>
      <w:lang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2C1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2C1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2C1F"/>
    <w:rPr>
      <w:rFonts w:ascii="Calibri" w:eastAsia="Times New Roman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2C1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2C1F"/>
    <w:rPr>
      <w:rFonts w:ascii="Calibri" w:eastAsia="Times New Roman" w:hAnsi="Calibri" w:cs="Times New Roman"/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D5DA8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8848E7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6C1521"/>
    <w:rPr>
      <w:i/>
      <w:iCs/>
    </w:rPr>
  </w:style>
  <w:style w:type="paragraph" w:styleId="Beschriftung">
    <w:name w:val="caption"/>
    <w:basedOn w:val="Standard"/>
    <w:next w:val="Standard"/>
    <w:uiPriority w:val="35"/>
    <w:unhideWhenUsed/>
    <w:qFormat/>
    <w:rsid w:val="00D02600"/>
    <w:pPr>
      <w:spacing w:after="200"/>
    </w:pPr>
    <w:rPr>
      <w:i/>
      <w:iCs/>
      <w:color w:val="1F497D" w:themeColor="text2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5C42D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ffensive-mittelstand.de/om-checks/standards/om-checks-als-standards/check-faire-lieferkette-om-praxis-a-37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oschin@stiftung-m-g-v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ffensive-mittelstand.de/fileadmin/OM/OM-Produkte/OM-Checks/Dokumente/check_faire_lieferkette_A_3_7_web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offensive-mittelstand.de/om-checks/standards/om-checks-als-standards/check-faire-lieferkette-om-praxis-a-3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offensive-mittelstand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5EC53-E2E6-476A-9021-7C5FBF636D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 Cernavin</dc:creator>
  <cp:lastModifiedBy>Katja-Tabea GOSCHIN</cp:lastModifiedBy>
  <cp:revision>35</cp:revision>
  <cp:lastPrinted>2018-07-19T10:44:00Z</cp:lastPrinted>
  <dcterms:created xsi:type="dcterms:W3CDTF">2023-11-07T09:17:00Z</dcterms:created>
  <dcterms:modified xsi:type="dcterms:W3CDTF">2024-02-06T13:28:00Z</dcterms:modified>
</cp:coreProperties>
</file>